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C3BEA">
        <w:rPr>
          <w:color w:val="000000" w:themeColor="text1"/>
          <w:sz w:val="28"/>
          <w:szCs w:val="28"/>
        </w:rPr>
        <w:t>423-2203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C3BEA" w:rsidR="004C3BEA">
        <w:rPr>
          <w:color w:val="000000"/>
          <w:sz w:val="28"/>
          <w:szCs w:val="28"/>
        </w:rPr>
        <w:t>86MS0054-01-2024-001987-95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C3BEA">
        <w:rPr>
          <w:color w:val="FF0000"/>
          <w:sz w:val="28"/>
          <w:szCs w:val="28"/>
          <w:lang w:eastAsia="x-none"/>
        </w:rPr>
        <w:t>Джаватова Керима Замировича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5407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5407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4C3BEA">
        <w:rPr>
          <w:sz w:val="28"/>
          <w:szCs w:val="28"/>
          <w:lang w:eastAsia="x-none"/>
        </w:rPr>
        <w:t xml:space="preserve">паспорт </w:t>
      </w:r>
      <w:r w:rsidR="00C5407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54072">
        <w:rPr>
          <w:sz w:val="28"/>
          <w:szCs w:val="28"/>
          <w:lang w:eastAsia="x-none"/>
        </w:rPr>
        <w:t>*</w:t>
      </w:r>
      <w:r w:rsidR="00252605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</w:t>
      </w:r>
      <w:r w:rsidRPr="006446C3">
        <w:rPr>
          <w:sz w:val="28"/>
          <w:szCs w:val="28"/>
        </w:rPr>
        <w:t>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</w:t>
      </w:r>
      <w:r w:rsidR="00032A9C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Джаватов К.З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5407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5407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пунктом</w:t>
      </w:r>
      <w:r w:rsidR="00602119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8.17 Закона города Москвы от 21.11.2007 №45 «Кодекс </w:t>
      </w:r>
      <w:r>
        <w:rPr>
          <w:color w:val="000000" w:themeColor="text1"/>
          <w:sz w:val="28"/>
          <w:szCs w:val="28"/>
        </w:rPr>
        <w:t>города Москвы об административных правонарушениях»</w:t>
      </w:r>
      <w:r w:rsidRPr="00C20C02">
        <w:rPr>
          <w:color w:val="000000" w:themeColor="text1"/>
          <w:sz w:val="28"/>
          <w:szCs w:val="28"/>
        </w:rPr>
        <w:t>.</w:t>
      </w:r>
    </w:p>
    <w:p w:rsidR="004C3BEA" w:rsidRPr="004D280B" w:rsidP="004C3B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Джаватов К.З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4D280B">
        <w:rPr>
          <w:color w:val="000000"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</w:t>
      </w:r>
      <w:r>
        <w:rPr>
          <w:color w:val="000000"/>
          <w:sz w:val="28"/>
          <w:szCs w:val="28"/>
        </w:rPr>
        <w:t>ния дела направлялось по адресу, указанному</w:t>
      </w:r>
      <w:r w:rsidRPr="004D280B">
        <w:rPr>
          <w:color w:val="000000"/>
          <w:sz w:val="28"/>
          <w:szCs w:val="28"/>
        </w:rPr>
        <w:t xml:space="preserve"> в материалах д</w:t>
      </w:r>
      <w:r>
        <w:rPr>
          <w:color w:val="000000"/>
          <w:sz w:val="28"/>
          <w:szCs w:val="28"/>
        </w:rPr>
        <w:t>ела, однако конверт</w:t>
      </w:r>
      <w:r>
        <w:rPr>
          <w:color w:val="000000"/>
          <w:sz w:val="28"/>
          <w:szCs w:val="28"/>
        </w:rPr>
        <w:t xml:space="preserve"> вернулся</w:t>
      </w:r>
      <w:r w:rsidRPr="004D280B">
        <w:rPr>
          <w:color w:val="000000"/>
          <w:sz w:val="28"/>
          <w:szCs w:val="28"/>
        </w:rPr>
        <w:t xml:space="preserve"> по истечению установленного срока хранения. </w:t>
      </w:r>
    </w:p>
    <w:p w:rsidR="00D519FB" w:rsidRPr="004C3BEA" w:rsidP="004C3BEA">
      <w:pPr>
        <w:ind w:firstLine="708"/>
        <w:jc w:val="both"/>
        <w:rPr>
          <w:sz w:val="28"/>
          <w:szCs w:val="28"/>
        </w:rPr>
      </w:pPr>
      <w:r w:rsidRPr="004D280B">
        <w:rPr>
          <w:color w:val="000000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</w:t>
      </w:r>
      <w:r w:rsidRPr="004D280B">
        <w:rPr>
          <w:color w:val="000000"/>
          <w:sz w:val="28"/>
          <w:szCs w:val="28"/>
        </w:rPr>
        <w:t>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</w:t>
      </w:r>
      <w:r w:rsidRPr="004D280B">
        <w:rPr>
          <w:color w:val="000000"/>
          <w:sz w:val="28"/>
          <w:szCs w:val="28"/>
        </w:rPr>
        <w:t xml:space="preserve">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</w:t>
      </w:r>
      <w:r w:rsidRPr="004D280B">
        <w:rPr>
          <w:color w:val="000000"/>
          <w:sz w:val="28"/>
          <w:szCs w:val="28"/>
        </w:rPr>
        <w:t>ема, вручения, хранения и возврата почтовых отправлений разряда «Судебное», утвержденных приказом ФГУП «Почта России» от 31 августа 2005 года № 343</w:t>
      </w:r>
      <w:r>
        <w:rPr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</w:t>
      </w:r>
      <w:r w:rsidRPr="0054119C">
        <w:rPr>
          <w:color w:val="000000" w:themeColor="text1"/>
          <w:sz w:val="28"/>
          <w:szCs w:val="28"/>
        </w:rPr>
        <w:t xml:space="preserve">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4C3BEA" w:rsidR="004C3BEA">
        <w:rPr>
          <w:color w:val="000000" w:themeColor="text1"/>
          <w:sz w:val="28"/>
          <w:szCs w:val="28"/>
        </w:rPr>
        <w:t>Джаватов</w:t>
      </w:r>
      <w:r w:rsidR="004C3BEA">
        <w:rPr>
          <w:color w:val="000000" w:themeColor="text1"/>
          <w:sz w:val="28"/>
          <w:szCs w:val="28"/>
        </w:rPr>
        <w:t>а</w:t>
      </w:r>
      <w:r w:rsidRPr="004C3BEA" w:rsidR="004C3BEA">
        <w:rPr>
          <w:color w:val="000000" w:themeColor="text1"/>
          <w:sz w:val="28"/>
          <w:szCs w:val="28"/>
        </w:rPr>
        <w:t xml:space="preserve"> К.З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C3BEA">
        <w:rPr>
          <w:color w:val="000000" w:themeColor="text1"/>
          <w:sz w:val="28"/>
          <w:szCs w:val="28"/>
        </w:rPr>
        <w:t>20.11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4C3BEA">
        <w:rPr>
          <w:color w:val="000000" w:themeColor="text1"/>
          <w:sz w:val="28"/>
          <w:szCs w:val="28"/>
        </w:rPr>
        <w:t>03</w:t>
      </w:r>
      <w:r w:rsidR="00C86906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4C3BEA" w:rsidR="004C3BEA">
        <w:rPr>
          <w:color w:val="000000" w:themeColor="text1"/>
          <w:sz w:val="28"/>
          <w:szCs w:val="28"/>
        </w:rPr>
        <w:t>Джаватов К.З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4C3BEA">
        <w:rPr>
          <w:color w:val="000000" w:themeColor="text1"/>
          <w:sz w:val="28"/>
          <w:szCs w:val="28"/>
        </w:rPr>
        <w:t>01</w:t>
      </w:r>
      <w:r w:rsidR="00C86906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Pr="004C3BEA" w:rsidR="004C3BEA">
        <w:rPr>
          <w:color w:val="000000" w:themeColor="text1"/>
          <w:sz w:val="28"/>
          <w:szCs w:val="28"/>
        </w:rPr>
        <w:t>Джаватов</w:t>
      </w:r>
      <w:r w:rsidR="004C3BEA">
        <w:rPr>
          <w:color w:val="000000" w:themeColor="text1"/>
          <w:sz w:val="28"/>
          <w:szCs w:val="28"/>
        </w:rPr>
        <w:t>а</w:t>
      </w:r>
      <w:r w:rsidRPr="004C3BEA" w:rsidR="004C3BEA">
        <w:rPr>
          <w:color w:val="000000" w:themeColor="text1"/>
          <w:sz w:val="28"/>
          <w:szCs w:val="28"/>
        </w:rPr>
        <w:t xml:space="preserve"> К.З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4C3BEA">
        <w:rPr>
          <w:color w:val="000000"/>
          <w:sz w:val="28"/>
          <w:szCs w:val="28"/>
        </w:rPr>
        <w:t>№0355431010424030301004613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4C3BEA">
        <w:rPr>
          <w:color w:val="000000"/>
          <w:sz w:val="28"/>
          <w:szCs w:val="28"/>
        </w:rPr>
        <w:t>03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Pr="004C3BEA" w:rsidR="004C3BEA">
        <w:rPr>
          <w:color w:val="000000" w:themeColor="text1"/>
          <w:sz w:val="28"/>
          <w:szCs w:val="28"/>
        </w:rPr>
        <w:t>Джаватов</w:t>
      </w:r>
      <w:r w:rsidR="004C3BEA">
        <w:rPr>
          <w:color w:val="000000" w:themeColor="text1"/>
          <w:sz w:val="28"/>
          <w:szCs w:val="28"/>
        </w:rPr>
        <w:t>ым</w:t>
      </w:r>
      <w:r w:rsidRPr="004C3BEA" w:rsidR="004C3BEA">
        <w:rPr>
          <w:color w:val="000000" w:themeColor="text1"/>
          <w:sz w:val="28"/>
          <w:szCs w:val="28"/>
        </w:rPr>
        <w:t xml:space="preserve"> К.З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5407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Pr="004C3BEA" w:rsidR="004C3BEA">
        <w:rPr>
          <w:color w:val="000000" w:themeColor="text1"/>
          <w:sz w:val="28"/>
          <w:szCs w:val="28"/>
        </w:rPr>
        <w:t>Джаватов</w:t>
      </w:r>
      <w:r w:rsidR="004C3BEA">
        <w:rPr>
          <w:color w:val="000000" w:themeColor="text1"/>
          <w:sz w:val="28"/>
          <w:szCs w:val="28"/>
        </w:rPr>
        <w:t>а</w:t>
      </w:r>
      <w:r w:rsidRPr="004C3BEA" w:rsidR="004C3BEA">
        <w:rPr>
          <w:color w:val="000000" w:themeColor="text1"/>
          <w:sz w:val="28"/>
          <w:szCs w:val="28"/>
        </w:rPr>
        <w:t xml:space="preserve"> К.З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</w:t>
      </w:r>
      <w:r w:rsidRPr="002C4A21">
        <w:rPr>
          <w:sz w:val="28"/>
          <w:szCs w:val="28"/>
        </w:rPr>
        <w:t xml:space="preserve">обходимости оплатить штраф, </w:t>
      </w:r>
      <w:r w:rsidR="00C600CB">
        <w:rPr>
          <w:sz w:val="28"/>
          <w:szCs w:val="28"/>
        </w:rPr>
        <w:t>постановление направлено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 </w:t>
      </w:r>
      <w:r w:rsidRPr="004C3BEA" w:rsidR="004C3BEA">
        <w:rPr>
          <w:color w:val="000000" w:themeColor="text1"/>
          <w:sz w:val="28"/>
          <w:szCs w:val="28"/>
        </w:rPr>
        <w:t>Джаватов</w:t>
      </w:r>
      <w:r w:rsidR="00C600CB">
        <w:rPr>
          <w:color w:val="000000" w:themeColor="text1"/>
          <w:sz w:val="28"/>
          <w:szCs w:val="28"/>
        </w:rPr>
        <w:t>у</w:t>
      </w:r>
      <w:r w:rsidRPr="004C3BEA" w:rsidR="004C3BEA">
        <w:rPr>
          <w:color w:val="000000" w:themeColor="text1"/>
          <w:sz w:val="28"/>
          <w:szCs w:val="28"/>
        </w:rPr>
        <w:t xml:space="preserve"> К.З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C600CB">
        <w:rPr>
          <w:color w:val="000000"/>
          <w:sz w:val="28"/>
          <w:szCs w:val="28"/>
        </w:rPr>
        <w:t>карточкой нарушения №</w:t>
      </w:r>
      <w:r w:rsidR="00C54072">
        <w:rPr>
          <w:color w:val="000000"/>
          <w:sz w:val="28"/>
          <w:szCs w:val="28"/>
        </w:rPr>
        <w:t>*</w:t>
      </w:r>
      <w:r w:rsidR="00C600CB">
        <w:rPr>
          <w:color w:val="000000"/>
          <w:sz w:val="28"/>
          <w:szCs w:val="28"/>
        </w:rPr>
        <w:t>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Pr="004C3BEA" w:rsidR="00C600CB">
        <w:rPr>
          <w:color w:val="000000" w:themeColor="text1"/>
          <w:sz w:val="28"/>
          <w:szCs w:val="28"/>
        </w:rPr>
        <w:t>Джаватов К.З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54072">
        <w:rPr>
          <w:color w:val="000000" w:themeColor="text1"/>
          <w:sz w:val="28"/>
          <w:szCs w:val="28"/>
        </w:rPr>
        <w:t>*</w:t>
      </w:r>
      <w:r w:rsidR="00C600CB">
        <w:rPr>
          <w:color w:val="000000" w:themeColor="text1"/>
          <w:sz w:val="28"/>
          <w:szCs w:val="28"/>
        </w:rPr>
        <w:t>4.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Pr="004C3BEA" w:rsidR="00C600CB">
        <w:rPr>
          <w:color w:val="000000" w:themeColor="text1"/>
          <w:sz w:val="28"/>
          <w:szCs w:val="28"/>
        </w:rPr>
        <w:t>Джаватов</w:t>
      </w:r>
      <w:r w:rsidR="00C600CB">
        <w:rPr>
          <w:color w:val="000000" w:themeColor="text1"/>
          <w:sz w:val="28"/>
          <w:szCs w:val="28"/>
        </w:rPr>
        <w:t>а</w:t>
      </w:r>
      <w:r w:rsidRPr="004C3BEA" w:rsidR="00C600CB">
        <w:rPr>
          <w:color w:val="000000" w:themeColor="text1"/>
          <w:sz w:val="28"/>
          <w:szCs w:val="28"/>
        </w:rPr>
        <w:t xml:space="preserve"> К.З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</w:t>
      </w:r>
      <w:r w:rsidRPr="00C20C02">
        <w:rPr>
          <w:color w:val="000000" w:themeColor="text1"/>
          <w:sz w:val="28"/>
          <w:szCs w:val="28"/>
        </w:rPr>
        <w:t>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</w:t>
      </w:r>
      <w:r w:rsidRPr="00DA35B3">
        <w:rPr>
          <w:color w:val="000000" w:themeColor="text1"/>
          <w:sz w:val="28"/>
          <w:szCs w:val="28"/>
        </w:rPr>
        <w:t xml:space="preserve">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 w:rsidRPr="00DA35B3">
        <w:rPr>
          <w:color w:val="000000" w:themeColor="text1"/>
          <w:sz w:val="28"/>
          <w:szCs w:val="28"/>
        </w:rPr>
        <w:t>административный арест на срок до пятнадцати суток, либо обязательные работы на с</w:t>
      </w:r>
      <w:r w:rsidRPr="00DA35B3">
        <w:rPr>
          <w:color w:val="000000" w:themeColor="text1"/>
          <w:sz w:val="28"/>
          <w:szCs w:val="28"/>
        </w:rPr>
        <w:t>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Pr="004C3BEA" w:rsidR="00C600CB">
        <w:rPr>
          <w:color w:val="000000" w:themeColor="text1"/>
          <w:sz w:val="28"/>
          <w:szCs w:val="28"/>
        </w:rPr>
        <w:t>Джаватов</w:t>
      </w:r>
      <w:r w:rsidR="00C600CB">
        <w:rPr>
          <w:color w:val="000000" w:themeColor="text1"/>
          <w:sz w:val="28"/>
          <w:szCs w:val="28"/>
        </w:rPr>
        <w:t>у</w:t>
      </w:r>
      <w:r w:rsidRPr="004C3BEA" w:rsidR="00C600CB">
        <w:rPr>
          <w:color w:val="000000" w:themeColor="text1"/>
          <w:sz w:val="28"/>
          <w:szCs w:val="28"/>
        </w:rPr>
        <w:t xml:space="preserve"> К.З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Джаватова Керима Замировича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10 000</w:t>
      </w:r>
      <w:r w:rsidRPr="00C20C0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десять</w:t>
      </w:r>
      <w:r w:rsidR="00C86906">
        <w:rPr>
          <w:color w:val="000000" w:themeColor="text1"/>
          <w:sz w:val="28"/>
          <w:szCs w:val="28"/>
        </w:rPr>
        <w:t xml:space="preserve">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</w:t>
      </w:r>
      <w:r w:rsidRPr="00E25EB7">
        <w:rPr>
          <w:color w:val="000000" w:themeColor="text1"/>
          <w:sz w:val="28"/>
          <w:szCs w:val="28"/>
        </w:rPr>
        <w:t xml:space="preserve">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</w:t>
      </w:r>
      <w:r w:rsidRPr="00E25EB7">
        <w:rPr>
          <w:color w:val="000000" w:themeColor="text1"/>
          <w:sz w:val="28"/>
          <w:szCs w:val="28"/>
        </w:rPr>
        <w:t>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</w:t>
      </w:r>
      <w:r w:rsidRPr="00E25EB7">
        <w:rPr>
          <w:color w:val="000000" w:themeColor="text1"/>
          <w:sz w:val="28"/>
          <w:szCs w:val="28"/>
        </w:rPr>
        <w:t>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C600CB" w:rsidR="00C600CB">
        <w:rPr>
          <w:color w:val="000000" w:themeColor="text1"/>
          <w:sz w:val="28"/>
          <w:szCs w:val="28"/>
        </w:rPr>
        <w:t>0412365400545004232420118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</w:t>
      </w:r>
      <w:r w:rsidRPr="00C20C02">
        <w:rPr>
          <w:color w:val="000000" w:themeColor="text1"/>
          <w:sz w:val="28"/>
          <w:szCs w:val="28"/>
        </w:rPr>
        <w:t xml:space="preserve">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C600CB">
        <w:rPr>
          <w:color w:val="000000" w:themeColor="text1"/>
          <w:sz w:val="28"/>
          <w:szCs w:val="28"/>
        </w:rPr>
        <w:t>участка №3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A490F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A490F">
      <w:headerReference w:type="default" r:id="rId6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54072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2A9C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52605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052C"/>
    <w:rsid w:val="00414757"/>
    <w:rsid w:val="00421E10"/>
    <w:rsid w:val="00427461"/>
    <w:rsid w:val="00446273"/>
    <w:rsid w:val="004774CA"/>
    <w:rsid w:val="004A490F"/>
    <w:rsid w:val="004C3BEA"/>
    <w:rsid w:val="004D280B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34659"/>
    <w:rsid w:val="008828BD"/>
    <w:rsid w:val="0089412F"/>
    <w:rsid w:val="008A4994"/>
    <w:rsid w:val="008D3E52"/>
    <w:rsid w:val="008F0FEF"/>
    <w:rsid w:val="00916629"/>
    <w:rsid w:val="00930288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3297C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54072"/>
    <w:rsid w:val="00C600CB"/>
    <w:rsid w:val="00C8540F"/>
    <w:rsid w:val="00C86906"/>
    <w:rsid w:val="00CA763C"/>
    <w:rsid w:val="00CB193B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